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5CDC" w14:textId="5654CE7D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5F3E4268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6440A681" w14:textId="3A232042" w:rsidR="00A8199E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29D6A734" w14:textId="076A8141" w:rsidR="00B770F1" w:rsidRDefault="00112B62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 xml:space="preserve"> OBRONĘ ROZPRAWY DOKTORSKIEJ</w:t>
      </w:r>
    </w:p>
    <w:p w14:paraId="188D7ED2" w14:textId="77777777" w:rsidR="00911E51" w:rsidRDefault="00911E51" w:rsidP="00911E51">
      <w:pPr>
        <w:spacing w:after="2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</w:t>
      </w:r>
    </w:p>
    <w:p w14:paraId="343B7670" w14:textId="535F800A" w:rsidR="00F23116" w:rsidRPr="00C04481" w:rsidRDefault="00911E51" w:rsidP="00911E51">
      <w:pPr>
        <w:spacing w:after="23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</w:t>
      </w:r>
      <w:r w:rsidR="00112B62" w:rsidRPr="00DE1787">
        <w:rPr>
          <w:rFonts w:cstheme="minorHAnsi"/>
          <w:b/>
          <w:sz w:val="24"/>
          <w:szCs w:val="24"/>
        </w:rPr>
        <w:t xml:space="preserve">mgr. inż. </w:t>
      </w:r>
      <w:r w:rsidR="004B6F5E">
        <w:rPr>
          <w:rFonts w:cstheme="minorHAnsi"/>
          <w:b/>
          <w:sz w:val="24"/>
          <w:szCs w:val="24"/>
        </w:rPr>
        <w:t>Piotra Nowakowskiego</w:t>
      </w:r>
    </w:p>
    <w:p w14:paraId="69D538A5" w14:textId="48946AD5" w:rsidR="00B770F1" w:rsidRDefault="00112B62" w:rsidP="00A8199E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4B6F5E">
        <w:rPr>
          <w:rFonts w:cstheme="minorHAnsi"/>
          <w:b/>
          <w:bCs/>
        </w:rPr>
        <w:t xml:space="preserve">13 czerwca </w:t>
      </w:r>
      <w:r w:rsidRPr="009A79C5">
        <w:rPr>
          <w:rFonts w:cstheme="minorHAnsi"/>
          <w:b/>
          <w:bCs/>
        </w:rPr>
        <w:t>202</w:t>
      </w:r>
      <w:r w:rsidR="005E6E0E">
        <w:rPr>
          <w:rFonts w:cstheme="minorHAnsi"/>
          <w:b/>
          <w:bCs/>
        </w:rPr>
        <w:t>3</w:t>
      </w:r>
      <w:r w:rsidRPr="009A79C5">
        <w:rPr>
          <w:rFonts w:cstheme="minorHAnsi"/>
          <w:b/>
          <w:bCs/>
        </w:rPr>
        <w:t xml:space="preserve"> roku</w:t>
      </w:r>
      <w:r w:rsidR="00461AF1">
        <w:rPr>
          <w:rFonts w:cstheme="minorHAnsi"/>
          <w:b/>
          <w:bCs/>
        </w:rPr>
        <w:t>,</w:t>
      </w:r>
      <w:r w:rsidRPr="00461AF1">
        <w:rPr>
          <w:rFonts w:cstheme="minorHAnsi"/>
        </w:rPr>
        <w:t xml:space="preserve"> o godzinie </w:t>
      </w:r>
      <w:r w:rsidR="004B6F5E">
        <w:rPr>
          <w:rFonts w:cstheme="minorHAnsi"/>
          <w:b/>
          <w:bCs/>
        </w:rPr>
        <w:t>1</w:t>
      </w:r>
      <w:r w:rsidR="00712016">
        <w:rPr>
          <w:rFonts w:cstheme="minorHAnsi"/>
          <w:b/>
          <w:bCs/>
        </w:rPr>
        <w:t>0</w:t>
      </w:r>
      <w:r w:rsidR="001E4815" w:rsidRPr="001E4815">
        <w:rPr>
          <w:rFonts w:cstheme="minorHAnsi"/>
          <w:b/>
          <w:bCs/>
        </w:rPr>
        <w:t>:</w:t>
      </w:r>
      <w:r w:rsidR="00EE56FF">
        <w:rPr>
          <w:rFonts w:cstheme="minorHAnsi"/>
          <w:b/>
          <w:bCs/>
        </w:rPr>
        <w:t xml:space="preserve">00 </w:t>
      </w:r>
      <w:r w:rsidR="00A80402" w:rsidRPr="00234DF7">
        <w:rPr>
          <w:rFonts w:cstheme="minorHAnsi"/>
        </w:rPr>
        <w:t xml:space="preserve">w trybie </w:t>
      </w:r>
      <w:r w:rsidR="00712016">
        <w:rPr>
          <w:rFonts w:cstheme="minorHAnsi"/>
        </w:rPr>
        <w:t>stacjonarnym</w:t>
      </w:r>
      <w:r w:rsidR="007A5531">
        <w:rPr>
          <w:rFonts w:cstheme="minorHAnsi"/>
          <w:vertAlign w:val="superscript"/>
        </w:rPr>
        <w:t xml:space="preserve"> </w:t>
      </w:r>
    </w:p>
    <w:p w14:paraId="33EAF49F" w14:textId="65A947EF" w:rsidR="00B770F1" w:rsidRPr="001A1E5B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 w:rsidRPr="001A1E5B">
        <w:rPr>
          <w:rFonts w:cstheme="minorHAnsi"/>
        </w:rPr>
        <w:t>Temat rozprawy:</w:t>
      </w:r>
    </w:p>
    <w:p w14:paraId="57B75A11" w14:textId="58905CB9" w:rsidR="00B770F1" w:rsidRPr="004B6F5E" w:rsidRDefault="003F3C1D" w:rsidP="004B6F5E">
      <w:pPr>
        <w:spacing w:after="0" w:line="324" w:lineRule="auto"/>
        <w:jc w:val="center"/>
        <w:rPr>
          <w:rFonts w:cstheme="minorHAnsi"/>
        </w:rPr>
      </w:pPr>
      <w:r w:rsidRPr="004B6F5E">
        <w:rPr>
          <w:rFonts w:cstheme="minorHAnsi"/>
        </w:rPr>
        <w:t>„</w:t>
      </w:r>
      <w:r w:rsidR="004B6F5E" w:rsidRPr="004B6F5E">
        <w:rPr>
          <w:rFonts w:cstheme="minorHAnsi"/>
        </w:rPr>
        <w:t>Zaawansowane algorytmy proceduralnej generacji geometrii na karcie</w:t>
      </w:r>
      <w:r w:rsidR="004B6F5E">
        <w:rPr>
          <w:rFonts w:cstheme="minorHAnsi"/>
        </w:rPr>
        <w:t xml:space="preserve"> </w:t>
      </w:r>
      <w:r w:rsidR="004B6F5E" w:rsidRPr="004B6F5E">
        <w:rPr>
          <w:rFonts w:cstheme="minorHAnsi"/>
        </w:rPr>
        <w:t>graficznej na potrzeby wizualizacji pól wektorowych</w:t>
      </w:r>
      <w:r w:rsidR="00B13832" w:rsidRPr="004B6F5E">
        <w:rPr>
          <w:rFonts w:cstheme="minorHAnsi"/>
        </w:rPr>
        <w:t>”</w:t>
      </w:r>
    </w:p>
    <w:p w14:paraId="30072401" w14:textId="074704F3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Promotor: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="004B6F5E">
        <w:rPr>
          <w:rFonts w:asciiTheme="minorHAnsi" w:hAnsiTheme="minorHAnsi" w:cstheme="minorHAnsi"/>
          <w:sz w:val="22"/>
          <w:szCs w:val="22"/>
        </w:rPr>
        <w:t xml:space="preserve">prof. </w:t>
      </w:r>
      <w:r w:rsidRPr="001A1E5B">
        <w:rPr>
          <w:rFonts w:asciiTheme="minorHAnsi" w:hAnsiTheme="minorHAnsi" w:cs="Arial"/>
          <w:sz w:val="22"/>
          <w:szCs w:val="22"/>
        </w:rPr>
        <w:t xml:space="preserve">dr hab. inż. </w:t>
      </w:r>
      <w:r w:rsidR="004B6F5E">
        <w:rPr>
          <w:rFonts w:asciiTheme="minorHAnsi" w:hAnsiTheme="minorHAnsi" w:cs="Arial"/>
          <w:sz w:val="22"/>
          <w:szCs w:val="22"/>
        </w:rPr>
        <w:t>Przemysław Rokita</w:t>
      </w:r>
      <w:r w:rsidR="00072D58" w:rsidRPr="001A1E5B">
        <w:rPr>
          <w:rFonts w:asciiTheme="minorHAnsi" w:hAnsiTheme="minorHAnsi" w:cs="Arial"/>
          <w:sz w:val="22"/>
          <w:szCs w:val="22"/>
        </w:rPr>
        <w:t>–</w:t>
      </w:r>
      <w:r w:rsidRPr="001A1E5B">
        <w:rPr>
          <w:rFonts w:asciiTheme="minorHAnsi" w:hAnsiTheme="minorHAnsi" w:cs="Arial"/>
          <w:sz w:val="22"/>
          <w:szCs w:val="22"/>
        </w:rPr>
        <w:t xml:space="preserve"> Politechnika Warszawska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FD0E6F" w14:textId="278BA6C3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Recenzenci: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="00DD3F71" w:rsidRPr="001A1E5B">
        <w:rPr>
          <w:rFonts w:asciiTheme="minorHAnsi" w:hAnsiTheme="minorHAnsi" w:cstheme="minorHAnsi"/>
          <w:sz w:val="22"/>
          <w:szCs w:val="22"/>
        </w:rPr>
        <w:t>dr hab. inż.</w:t>
      </w:r>
      <w:r w:rsidR="004B6F5E">
        <w:rPr>
          <w:rFonts w:asciiTheme="minorHAnsi" w:hAnsiTheme="minorHAnsi" w:cstheme="minorHAnsi"/>
          <w:sz w:val="22"/>
          <w:szCs w:val="22"/>
        </w:rPr>
        <w:t xml:space="preserve"> Leszek Chmielewski</w:t>
      </w:r>
      <w:r w:rsidR="00DD3F71"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D22523" w:rsidRPr="001A1E5B">
        <w:rPr>
          <w:rFonts w:asciiTheme="minorHAnsi" w:hAnsiTheme="minorHAnsi" w:cstheme="minorHAnsi"/>
          <w:sz w:val="22"/>
          <w:szCs w:val="22"/>
        </w:rPr>
        <w:t>–</w:t>
      </w:r>
      <w:r w:rsidR="0027328D"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4B6F5E">
        <w:rPr>
          <w:rFonts w:asciiTheme="minorHAnsi" w:hAnsiTheme="minorHAnsi" w:cstheme="minorHAnsi"/>
          <w:sz w:val="22"/>
          <w:szCs w:val="22"/>
        </w:rPr>
        <w:t>Szkoła Główna Gospodarstwa Wiejskiego w Warszawie</w:t>
      </w:r>
    </w:p>
    <w:p w14:paraId="55C8E120" w14:textId="77777777" w:rsidR="004B6F5E" w:rsidRDefault="00DD3F71" w:rsidP="004B6F5E">
      <w:pPr>
        <w:pStyle w:val="NormalnyWeb"/>
        <w:spacing w:before="280" w:after="280"/>
        <w:ind w:left="708" w:firstLine="708"/>
        <w:rPr>
          <w:rFonts w:ascii="Calibri" w:eastAsia="Calibri" w:hAnsi="Calibri" w:cstheme="minorHAnsi"/>
          <w:color w:val="000000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 xml:space="preserve">dr hab. </w:t>
      </w:r>
      <w:r w:rsidR="00E423CB" w:rsidRPr="001A1E5B">
        <w:rPr>
          <w:rFonts w:asciiTheme="minorHAnsi" w:hAnsiTheme="minorHAnsi" w:cstheme="minorHAnsi"/>
          <w:sz w:val="22"/>
          <w:szCs w:val="22"/>
        </w:rPr>
        <w:t>i</w:t>
      </w:r>
      <w:r w:rsidRPr="001A1E5B">
        <w:rPr>
          <w:rFonts w:asciiTheme="minorHAnsi" w:hAnsiTheme="minorHAnsi" w:cstheme="minorHAnsi"/>
          <w:sz w:val="22"/>
          <w:szCs w:val="22"/>
        </w:rPr>
        <w:t xml:space="preserve">nż. </w:t>
      </w:r>
      <w:r w:rsidR="004B6F5E">
        <w:rPr>
          <w:rFonts w:asciiTheme="minorHAnsi" w:hAnsiTheme="minorHAnsi" w:cstheme="minorHAnsi"/>
          <w:sz w:val="22"/>
          <w:szCs w:val="22"/>
        </w:rPr>
        <w:t xml:space="preserve">Radosław </w:t>
      </w:r>
      <w:proofErr w:type="spellStart"/>
      <w:r w:rsidR="004B6F5E">
        <w:rPr>
          <w:rFonts w:asciiTheme="minorHAnsi" w:hAnsiTheme="minorHAnsi" w:cstheme="minorHAnsi"/>
          <w:sz w:val="22"/>
          <w:szCs w:val="22"/>
        </w:rPr>
        <w:t>Mantiuk</w:t>
      </w:r>
      <w:proofErr w:type="spellEnd"/>
      <w:r w:rsidR="00AD1F41">
        <w:rPr>
          <w:rFonts w:asciiTheme="minorHAnsi" w:hAnsiTheme="minorHAnsi" w:cstheme="minorHAnsi"/>
          <w:sz w:val="22"/>
          <w:szCs w:val="22"/>
        </w:rPr>
        <w:t>, prof. uczelni</w:t>
      </w:r>
      <w:r w:rsidRPr="001A1E5B">
        <w:rPr>
          <w:rFonts w:asciiTheme="minorHAnsi" w:hAnsiTheme="minorHAnsi" w:cstheme="minorHAnsi"/>
          <w:sz w:val="22"/>
          <w:szCs w:val="22"/>
        </w:rPr>
        <w:t xml:space="preserve"> – </w:t>
      </w:r>
      <w:r w:rsidR="004B6F5E" w:rsidRPr="004B6F5E">
        <w:rPr>
          <w:rFonts w:ascii="Calibri" w:eastAsia="Calibri" w:hAnsi="Calibri" w:cstheme="minorHAnsi"/>
          <w:color w:val="000000"/>
          <w:sz w:val="22"/>
          <w:szCs w:val="22"/>
        </w:rPr>
        <w:t>Zachodniopomorski Uniwersytet Technologiczny w Szczecinie</w:t>
      </w:r>
    </w:p>
    <w:p w14:paraId="4DD9B13D" w14:textId="48F7E305" w:rsidR="004B6F5E" w:rsidRDefault="004B6F5E" w:rsidP="004B6F5E">
      <w:pPr>
        <w:pStyle w:val="NormalnyWeb"/>
        <w:spacing w:before="280" w:after="280"/>
        <w:ind w:left="708" w:firstLine="708"/>
        <w:rPr>
          <w:rFonts w:ascii="Calibri" w:eastAsia="Calibri" w:hAnsi="Calibri" w:cstheme="minorHAnsi"/>
          <w:color w:val="000000"/>
          <w:sz w:val="22"/>
          <w:szCs w:val="22"/>
        </w:rPr>
      </w:pPr>
      <w:r>
        <w:rPr>
          <w:rFonts w:ascii="Calibri" w:eastAsia="Calibri" w:hAnsi="Calibri" w:cstheme="minorHAnsi"/>
          <w:color w:val="000000"/>
          <w:sz w:val="22"/>
          <w:szCs w:val="22"/>
        </w:rPr>
        <w:t>dr hab. inż. Adam Wojciechowski, prof. uczelni – Politechnika Łódzka</w:t>
      </w:r>
    </w:p>
    <w:p w14:paraId="6BC46E53" w14:textId="77777777" w:rsidR="00911E51" w:rsidRDefault="00112B62" w:rsidP="00911E51">
      <w:pPr>
        <w:pStyle w:val="NormalnyWeb"/>
        <w:spacing w:before="280" w:after="280"/>
        <w:ind w:left="708" w:firstLine="708"/>
        <w:rPr>
          <w:rFonts w:cstheme="minorHAnsi"/>
          <w:sz w:val="20"/>
          <w:szCs w:val="20"/>
        </w:rPr>
      </w:pPr>
      <w:r w:rsidRPr="001A1E5B">
        <w:rPr>
          <w:rFonts w:cstheme="minorHAnsi"/>
          <w:sz w:val="20"/>
          <w:szCs w:val="20"/>
        </w:rPr>
        <w:t xml:space="preserve">Obrona odbędzie się </w:t>
      </w:r>
      <w:r w:rsidR="00712016">
        <w:rPr>
          <w:rFonts w:cstheme="minorHAnsi"/>
          <w:sz w:val="20"/>
          <w:szCs w:val="20"/>
        </w:rPr>
        <w:t xml:space="preserve">w </w:t>
      </w:r>
      <w:r w:rsidR="00712016" w:rsidRPr="004D1CFE">
        <w:rPr>
          <w:rFonts w:cstheme="minorHAnsi"/>
          <w:b/>
          <w:bCs/>
          <w:sz w:val="20"/>
          <w:szCs w:val="20"/>
        </w:rPr>
        <w:t xml:space="preserve">Sali </w:t>
      </w:r>
      <w:r w:rsidR="004D1CFE" w:rsidRPr="004D1CFE">
        <w:rPr>
          <w:rFonts w:cstheme="minorHAnsi"/>
          <w:b/>
          <w:bCs/>
          <w:sz w:val="20"/>
          <w:szCs w:val="20"/>
        </w:rPr>
        <w:t>Audytorium Centralnego Wydziału Elektroniki i Technik Informacyjnych, ul. Nowowiejska 15/19</w:t>
      </w:r>
      <w:r w:rsidR="004D1CFE">
        <w:rPr>
          <w:rFonts w:cstheme="minorHAnsi"/>
          <w:sz w:val="20"/>
          <w:szCs w:val="20"/>
        </w:rPr>
        <w:t xml:space="preserve">; </w:t>
      </w:r>
    </w:p>
    <w:p w14:paraId="243D02BF" w14:textId="411F6076" w:rsidR="00E423CB" w:rsidRDefault="00112B62" w:rsidP="00911E51">
      <w:pPr>
        <w:pStyle w:val="NormalnyWeb"/>
        <w:spacing w:before="280" w:after="280"/>
        <w:ind w:left="708" w:firstLine="708"/>
        <w:rPr>
          <w:rFonts w:cstheme="minorHAnsi"/>
          <w:sz w:val="20"/>
          <w:szCs w:val="20"/>
        </w:rPr>
      </w:pPr>
      <w:r w:rsidRPr="00D15660">
        <w:rPr>
          <w:rFonts w:cstheme="minorHAnsi"/>
          <w:sz w:val="20"/>
          <w:szCs w:val="20"/>
        </w:rPr>
        <w:t xml:space="preserve"> Osoby</w:t>
      </w:r>
      <w:r>
        <w:rPr>
          <w:rFonts w:cstheme="minorHAnsi"/>
          <w:sz w:val="20"/>
          <w:szCs w:val="20"/>
        </w:rPr>
        <w:t xml:space="preserve"> zainteresowane uczestnictwem w obronie proszone są o zgłoszenie chęci uczestnictwa w formie elektronicznej na adres sekretarza komisji: </w:t>
      </w:r>
      <w:r w:rsidR="00AA33F9" w:rsidRPr="004D1CFE">
        <w:rPr>
          <w:rFonts w:cstheme="minorHAnsi"/>
          <w:b/>
          <w:bCs/>
          <w:sz w:val="20"/>
          <w:szCs w:val="20"/>
        </w:rPr>
        <w:t>dr hab. inż.</w:t>
      </w:r>
      <w:r w:rsidR="004B6F5E" w:rsidRPr="004D1CFE">
        <w:rPr>
          <w:rFonts w:cstheme="minorHAnsi"/>
          <w:b/>
          <w:bCs/>
          <w:sz w:val="20"/>
          <w:szCs w:val="20"/>
        </w:rPr>
        <w:t xml:space="preserve"> Tomasz</w:t>
      </w:r>
      <w:r w:rsidR="004B6F5E">
        <w:rPr>
          <w:rFonts w:cstheme="minorHAnsi"/>
          <w:sz w:val="20"/>
          <w:szCs w:val="20"/>
        </w:rPr>
        <w:t xml:space="preserve"> </w:t>
      </w:r>
      <w:r w:rsidR="004B6F5E" w:rsidRPr="004D1CFE">
        <w:rPr>
          <w:rFonts w:cstheme="minorHAnsi"/>
          <w:b/>
          <w:bCs/>
          <w:sz w:val="20"/>
          <w:szCs w:val="20"/>
        </w:rPr>
        <w:t>Trzciński</w:t>
      </w:r>
      <w:r w:rsidR="004B6F5E">
        <w:rPr>
          <w:rFonts w:cstheme="minorHAnsi"/>
          <w:sz w:val="20"/>
          <w:szCs w:val="20"/>
        </w:rPr>
        <w:t xml:space="preserve">, prof. uczelni </w:t>
      </w:r>
      <w:r>
        <w:rPr>
          <w:rFonts w:cstheme="minorHAnsi"/>
          <w:sz w:val="20"/>
          <w:szCs w:val="20"/>
        </w:rPr>
        <w:t xml:space="preserve">– </w:t>
      </w:r>
      <w:r w:rsidRPr="004D1CFE">
        <w:rPr>
          <w:rFonts w:cstheme="minorHAnsi"/>
          <w:b/>
          <w:bCs/>
          <w:sz w:val="20"/>
          <w:szCs w:val="20"/>
        </w:rPr>
        <w:t>email:</w:t>
      </w:r>
      <w:r w:rsidR="007602A5" w:rsidRPr="004D1CFE">
        <w:rPr>
          <w:rFonts w:cstheme="minorHAnsi"/>
          <w:b/>
          <w:bCs/>
          <w:sz w:val="20"/>
          <w:szCs w:val="20"/>
        </w:rPr>
        <w:t xml:space="preserve"> </w:t>
      </w:r>
      <w:r w:rsidR="004B6F5E" w:rsidRPr="004D1CFE">
        <w:rPr>
          <w:rFonts w:cstheme="minorHAnsi"/>
          <w:b/>
          <w:bCs/>
          <w:sz w:val="20"/>
          <w:szCs w:val="20"/>
        </w:rPr>
        <w:t>tomasz.trzcinski@pw.edu.pl</w:t>
      </w:r>
      <w:r w:rsidR="00077083" w:rsidRPr="004D1CFE">
        <w:rPr>
          <w:b/>
          <w:bCs/>
          <w:sz w:val="20"/>
          <w:szCs w:val="20"/>
          <w:shd w:val="clear" w:color="auto" w:fill="FFFFFF"/>
        </w:rPr>
        <w:t>,</w:t>
      </w:r>
      <w:r w:rsidR="00313B6D" w:rsidRPr="004D1CFE">
        <w:rPr>
          <w:b/>
          <w:bCs/>
        </w:rPr>
        <w:t xml:space="preserve"> </w:t>
      </w:r>
      <w:r w:rsidR="00AA33F9" w:rsidRPr="004D1CFE">
        <w:rPr>
          <w:rFonts w:cstheme="minorHAnsi"/>
          <w:b/>
          <w:bCs/>
          <w:sz w:val="20"/>
          <w:szCs w:val="20"/>
        </w:rPr>
        <w:t>do</w:t>
      </w:r>
      <w:r w:rsidRPr="004D1CFE">
        <w:rPr>
          <w:rFonts w:cstheme="minorHAnsi"/>
          <w:b/>
          <w:bCs/>
          <w:sz w:val="20"/>
          <w:szCs w:val="20"/>
        </w:rPr>
        <w:t xml:space="preserve"> </w:t>
      </w:r>
      <w:r w:rsidR="003445D6" w:rsidRPr="004D1CFE">
        <w:rPr>
          <w:rFonts w:cstheme="minorHAnsi"/>
          <w:b/>
          <w:bCs/>
          <w:sz w:val="20"/>
          <w:szCs w:val="20"/>
        </w:rPr>
        <w:t xml:space="preserve">dnia </w:t>
      </w:r>
      <w:r w:rsidR="004B6F5E" w:rsidRPr="004D1CFE">
        <w:rPr>
          <w:rFonts w:cstheme="minorHAnsi"/>
          <w:b/>
          <w:bCs/>
          <w:sz w:val="20"/>
          <w:szCs w:val="20"/>
        </w:rPr>
        <w:t xml:space="preserve">12.06.2023 </w:t>
      </w:r>
      <w:r w:rsidR="00E423CB" w:rsidRPr="004D1CFE">
        <w:rPr>
          <w:rFonts w:cstheme="minorHAnsi"/>
          <w:b/>
          <w:bCs/>
          <w:sz w:val="20"/>
          <w:szCs w:val="20"/>
        </w:rPr>
        <w:t>godz.</w:t>
      </w:r>
      <w:r w:rsidR="001E4815" w:rsidRPr="004D1CFE">
        <w:rPr>
          <w:rFonts w:cstheme="minorHAnsi"/>
          <w:b/>
          <w:bCs/>
          <w:sz w:val="20"/>
          <w:szCs w:val="20"/>
        </w:rPr>
        <w:t xml:space="preserve"> </w:t>
      </w:r>
      <w:r w:rsidR="004B6F5E" w:rsidRPr="004D1CFE">
        <w:rPr>
          <w:rFonts w:cstheme="minorHAnsi"/>
          <w:b/>
          <w:bCs/>
          <w:sz w:val="20"/>
          <w:szCs w:val="20"/>
        </w:rPr>
        <w:t>23</w:t>
      </w:r>
      <w:r w:rsidR="001E4815" w:rsidRPr="004D1CFE">
        <w:rPr>
          <w:rFonts w:cstheme="minorHAnsi"/>
          <w:b/>
          <w:bCs/>
          <w:sz w:val="20"/>
          <w:szCs w:val="20"/>
        </w:rPr>
        <w:t>:</w:t>
      </w:r>
      <w:r w:rsidR="004B6F5E" w:rsidRPr="004D1CFE">
        <w:rPr>
          <w:rFonts w:cstheme="minorHAnsi"/>
          <w:b/>
          <w:bCs/>
          <w:sz w:val="20"/>
          <w:szCs w:val="20"/>
        </w:rPr>
        <w:t>59</w:t>
      </w:r>
      <w:r w:rsidR="001E4815">
        <w:rPr>
          <w:rFonts w:cstheme="minorHAnsi"/>
          <w:sz w:val="20"/>
          <w:szCs w:val="20"/>
        </w:rPr>
        <w:t>.</w:t>
      </w:r>
    </w:p>
    <w:p w14:paraId="19800CE2" w14:textId="77777777" w:rsidR="00911E51" w:rsidRDefault="00112B62" w:rsidP="00911E51">
      <w:pPr>
        <w:spacing w:beforeAutospacing="1" w:afterAutospacing="1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014AFC88" w14:textId="21E9982F" w:rsidR="004D1CFE" w:rsidRPr="00911E51" w:rsidRDefault="00112B62" w:rsidP="00911E51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 xml:space="preserve">Streszczenie rozprawy doktorskiej i recenzje są zamieszczone na stronie internetowej: </w:t>
      </w:r>
      <w:hyperlink r:id="rId4" w:history="1">
        <w:r w:rsidR="004D1CFE" w:rsidRPr="006F7DAF">
          <w:rPr>
            <w:rStyle w:val="Hipercze"/>
            <w:rFonts w:eastAsia="Times New Roman" w:cstheme="minorHAnsi"/>
            <w:sz w:val="18"/>
            <w:szCs w:val="18"/>
          </w:rPr>
          <w:t>https://bip.pw.edu.pl/Postepowania-w-sprawie-nadania-stopnia-naukowego /Doktoraty/Wszczete-po-30-kwietnia-2019-r/Dyscyplina-informatyka-techniczna-i-telekomunikacja-dziedzina-nauk-inzynieryjno-technicznych/mgr-inz.-</w:t>
        </w:r>
      </w:hyperlink>
      <w:r w:rsidR="00BA5155">
        <w:rPr>
          <w:rStyle w:val="Hipercze"/>
          <w:rFonts w:eastAsia="Times New Roman" w:cstheme="minorHAnsi"/>
          <w:sz w:val="18"/>
          <w:szCs w:val="18"/>
        </w:rPr>
        <w:t>Piotr-Nowakowski</w:t>
      </w:r>
    </w:p>
    <w:p w14:paraId="4D60C186" w14:textId="46C150F1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2390C373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3713B95A" w14:textId="03A6CA9A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0ABA756F" w14:textId="7FBBFDD9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dr hab. inż. Jarosław Arabas</w:t>
      </w:r>
      <w:r w:rsidR="00CB2015">
        <w:rPr>
          <w:rFonts w:eastAsia="Times New Roman" w:cstheme="minorHAnsi"/>
          <w:b/>
          <w:i/>
          <w:sz w:val="18"/>
          <w:szCs w:val="18"/>
        </w:rPr>
        <w:t>, prof. uczelni</w:t>
      </w:r>
    </w:p>
    <w:sectPr w:rsidR="00B770F1" w:rsidSect="0027485A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72A02"/>
    <w:rsid w:val="00072D58"/>
    <w:rsid w:val="00077083"/>
    <w:rsid w:val="000C5877"/>
    <w:rsid w:val="000E2664"/>
    <w:rsid w:val="00112B62"/>
    <w:rsid w:val="0012084B"/>
    <w:rsid w:val="00122404"/>
    <w:rsid w:val="001431CA"/>
    <w:rsid w:val="001518B5"/>
    <w:rsid w:val="001A1E5B"/>
    <w:rsid w:val="001B4BF4"/>
    <w:rsid w:val="001D46E7"/>
    <w:rsid w:val="001E4815"/>
    <w:rsid w:val="00234DF7"/>
    <w:rsid w:val="00251C77"/>
    <w:rsid w:val="0027328D"/>
    <w:rsid w:val="002744FC"/>
    <w:rsid w:val="0027485A"/>
    <w:rsid w:val="002C5E9D"/>
    <w:rsid w:val="002E38A7"/>
    <w:rsid w:val="002F7384"/>
    <w:rsid w:val="00313B6D"/>
    <w:rsid w:val="003445D6"/>
    <w:rsid w:val="003A4E08"/>
    <w:rsid w:val="003F3C1D"/>
    <w:rsid w:val="00461AF1"/>
    <w:rsid w:val="004B2F62"/>
    <w:rsid w:val="004B6F5E"/>
    <w:rsid w:val="004D1CFE"/>
    <w:rsid w:val="005D48D1"/>
    <w:rsid w:val="005E6E0E"/>
    <w:rsid w:val="00611D8C"/>
    <w:rsid w:val="007027CF"/>
    <w:rsid w:val="00712016"/>
    <w:rsid w:val="00712E80"/>
    <w:rsid w:val="007602A5"/>
    <w:rsid w:val="00771C25"/>
    <w:rsid w:val="007A5531"/>
    <w:rsid w:val="007F3785"/>
    <w:rsid w:val="008060C5"/>
    <w:rsid w:val="00825942"/>
    <w:rsid w:val="00856736"/>
    <w:rsid w:val="00904D97"/>
    <w:rsid w:val="00907AF0"/>
    <w:rsid w:val="00911E51"/>
    <w:rsid w:val="009A79C5"/>
    <w:rsid w:val="009B1BE1"/>
    <w:rsid w:val="009B1C64"/>
    <w:rsid w:val="009F2147"/>
    <w:rsid w:val="00A12403"/>
    <w:rsid w:val="00A737AE"/>
    <w:rsid w:val="00A80402"/>
    <w:rsid w:val="00A8199E"/>
    <w:rsid w:val="00AA33F9"/>
    <w:rsid w:val="00AD1F41"/>
    <w:rsid w:val="00B13832"/>
    <w:rsid w:val="00B770F1"/>
    <w:rsid w:val="00BA5155"/>
    <w:rsid w:val="00C04481"/>
    <w:rsid w:val="00C53BB5"/>
    <w:rsid w:val="00CB2015"/>
    <w:rsid w:val="00D021E5"/>
    <w:rsid w:val="00D15660"/>
    <w:rsid w:val="00D22523"/>
    <w:rsid w:val="00D507C8"/>
    <w:rsid w:val="00D56B7A"/>
    <w:rsid w:val="00D91968"/>
    <w:rsid w:val="00DD3F71"/>
    <w:rsid w:val="00DE1787"/>
    <w:rsid w:val="00E423CB"/>
    <w:rsid w:val="00E44418"/>
    <w:rsid w:val="00EE2D7B"/>
    <w:rsid w:val="00EE56FF"/>
    <w:rsid w:val="00F127DE"/>
    <w:rsid w:val="00F23116"/>
    <w:rsid w:val="00F2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pw.edu.pl/Postepowania-w-sprawie-nadania-stopnia-naukowego%20/Doktoraty/Wszczete-po-30-kwietnia-2019-r/Dyscyplina-informatyka-techniczna-i-telekomunikacja-dziedzina-nauk-inzynieryjno-technicznych/mgr-inz.-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18</cp:revision>
  <dcterms:created xsi:type="dcterms:W3CDTF">2022-05-26T09:49:00Z</dcterms:created>
  <dcterms:modified xsi:type="dcterms:W3CDTF">2023-05-23T08:19:00Z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